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муниципального образованияот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 от ______</w:t>
      </w:r>
      <w:r w:rsidR="00F945A6" w:rsidRPr="00F945A6">
        <w:rPr>
          <w:rFonts w:ascii="Times New Roman" w:hAnsi="Times New Roman" w:cs="Times New Roman"/>
          <w:sz w:val="20"/>
          <w:szCs w:val="20"/>
        </w:rPr>
        <w:t>_</w:t>
      </w:r>
      <w:r w:rsidRPr="00F945A6">
        <w:rPr>
          <w:rFonts w:ascii="Times New Roman" w:hAnsi="Times New Roman" w:cs="Times New Roman"/>
          <w:sz w:val="20"/>
          <w:szCs w:val="20"/>
        </w:rPr>
        <w:t>___________________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"Приложение 1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AB245A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31B28" w:rsidRPr="00F945A6" w:rsidRDefault="00AB245A" w:rsidP="00AB245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945A6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F945A6" w:rsidRPr="00F945A6">
        <w:rPr>
          <w:rFonts w:ascii="Times New Roman" w:hAnsi="Times New Roman" w:cs="Times New Roman"/>
          <w:sz w:val="20"/>
          <w:szCs w:val="20"/>
        </w:rPr>
        <w:t>ода</w:t>
      </w:r>
      <w:r w:rsidRPr="00F945A6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AB245A" w:rsidRDefault="00AB245A" w:rsidP="00AB245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B245A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B245A" w:rsidRPr="00F945A6">
        <w:rPr>
          <w:rFonts w:ascii="Times New Roman" w:hAnsi="Times New Roman" w:cs="Times New Roman"/>
          <w:sz w:val="24"/>
          <w:szCs w:val="24"/>
        </w:rPr>
        <w:t>оходы бюджета Шелеховского муниципального образования на 2025 год</w:t>
      </w:r>
    </w:p>
    <w:p w:rsidR="00081DC6" w:rsidRPr="00F945A6" w:rsidRDefault="00081DC6" w:rsidP="00AB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45A" w:rsidRPr="00F945A6" w:rsidRDefault="00CE4FE1" w:rsidP="00A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13" w:type="dxa"/>
        <w:tblInd w:w="95" w:type="dxa"/>
        <w:tblLook w:val="04A0" w:firstRow="1" w:lastRow="0" w:firstColumn="1" w:lastColumn="0" w:noHBand="0" w:noVBand="1"/>
      </w:tblPr>
      <w:tblGrid>
        <w:gridCol w:w="3784"/>
        <w:gridCol w:w="576"/>
        <w:gridCol w:w="336"/>
        <w:gridCol w:w="456"/>
        <w:gridCol w:w="816"/>
        <w:gridCol w:w="456"/>
        <w:gridCol w:w="696"/>
        <w:gridCol w:w="690"/>
        <w:gridCol w:w="1603"/>
      </w:tblGrid>
      <w:tr w:rsidR="00AB245A" w:rsidRPr="00F945A6" w:rsidTr="002D2834">
        <w:trPr>
          <w:trHeight w:val="420"/>
          <w:tblHeader/>
        </w:trPr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4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AB245A" w:rsidRPr="00F945A6" w:rsidTr="002D2834">
        <w:trPr>
          <w:trHeight w:val="276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660"/>
          <w:tblHeader/>
        </w:trPr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45A" w:rsidRPr="00F945A6" w:rsidTr="002D2834">
        <w:trPr>
          <w:trHeight w:val="165"/>
          <w:tblHeader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E4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1 469 283,48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2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192 000,00</w:t>
            </w:r>
          </w:p>
        </w:tc>
      </w:tr>
      <w:tr w:rsidR="00AB245A" w:rsidRPr="00F945A6" w:rsidTr="002D2834">
        <w:trPr>
          <w:trHeight w:val="1875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182 000,00</w:t>
            </w:r>
          </w:p>
        </w:tc>
      </w:tr>
      <w:tr w:rsidR="00AB245A" w:rsidRPr="00F945A6" w:rsidTr="002D2834">
        <w:trPr>
          <w:trHeight w:val="9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AB245A" w:rsidRPr="00F945A6" w:rsidTr="002D2834">
        <w:trPr>
          <w:trHeight w:val="557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AB245A" w:rsidRPr="00F945A6" w:rsidTr="002D2834">
        <w:trPr>
          <w:trHeight w:val="2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2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795 000,00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190 000,00</w:t>
            </w:r>
          </w:p>
        </w:tc>
      </w:tr>
      <w:tr w:rsidR="00AB245A" w:rsidRPr="00F945A6" w:rsidTr="002D2834">
        <w:trPr>
          <w:trHeight w:val="3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605 000,00</w:t>
            </w:r>
          </w:p>
        </w:tc>
      </w:tr>
      <w:tr w:rsidR="00AB245A" w:rsidRPr="00F945A6" w:rsidTr="002D2834">
        <w:trPr>
          <w:trHeight w:val="5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9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B245A" w:rsidRPr="00F945A6" w:rsidTr="002D2834">
        <w:trPr>
          <w:trHeight w:val="52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11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06043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B245A" w:rsidRPr="00F945A6" w:rsidTr="002D2834">
        <w:trPr>
          <w:trHeight w:val="69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04020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B245A" w:rsidRPr="00F945A6" w:rsidTr="00FD1E49">
        <w:trPr>
          <w:trHeight w:val="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90 901,07</w:t>
            </w:r>
          </w:p>
        </w:tc>
      </w:tr>
      <w:tr w:rsidR="00AB245A" w:rsidRPr="00F945A6" w:rsidTr="002D2834">
        <w:trPr>
          <w:trHeight w:val="229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72 234,23</w:t>
            </w:r>
          </w:p>
        </w:tc>
      </w:tr>
      <w:tr w:rsidR="00AB245A" w:rsidRPr="00F945A6" w:rsidTr="002D2834">
        <w:trPr>
          <w:trHeight w:val="17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1D71B3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72 234,23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75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05075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18 666,84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  <w:r w:rsidR="0097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20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02053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145 828,00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CE4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127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06025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24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сумм пеней,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предусмотренных законодательством Российской Федерации о налогах и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сборах, подлежащие зачислению в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бюджеты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по нормативу,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установленному Бюджетным кодексом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Федерации, распределяемые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казначейством между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бюджетами субъектов Российской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Федерации в соответствии с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федеральным законом о федеральном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27 146,20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623 690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,74</w:t>
            </w:r>
          </w:p>
        </w:tc>
      </w:tr>
      <w:tr w:rsidR="00AB245A" w:rsidRPr="00F945A6" w:rsidTr="002D2834">
        <w:trPr>
          <w:trHeight w:val="7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623 690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,74</w:t>
            </w:r>
          </w:p>
        </w:tc>
      </w:tr>
      <w:tr w:rsidR="00AB245A" w:rsidRPr="00F945A6" w:rsidTr="002D2834">
        <w:trPr>
          <w:trHeight w:val="51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785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472 9</w:t>
            </w: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11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472 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840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16001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7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64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</w:tc>
      </w:tr>
      <w:tr w:rsidR="00AB245A" w:rsidRPr="00F945A6" w:rsidTr="002D2834">
        <w:trPr>
          <w:trHeight w:val="57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250 700,00</w:t>
            </w:r>
          </w:p>
        </w:tc>
      </w:tr>
      <w:tr w:rsidR="00AB245A" w:rsidRPr="00F945A6" w:rsidTr="002D2834">
        <w:trPr>
          <w:trHeight w:val="88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102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35118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</w:tr>
      <w:tr w:rsidR="00AB245A" w:rsidRPr="00F945A6" w:rsidTr="002D2834">
        <w:trPr>
          <w:trHeight w:val="90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309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30024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AB245A" w:rsidRPr="00F945A6" w:rsidTr="002D2834">
        <w:trPr>
          <w:trHeight w:val="55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Прочие </w:t>
            </w:r>
            <w:r w:rsidR="00CE4FE1"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</w:t>
            </w: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поступления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49999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785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="00785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AB245A" w:rsidRPr="00F945A6" w:rsidTr="002D2834">
        <w:trPr>
          <w:trHeight w:val="1365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05010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</w:tc>
      </w:tr>
      <w:tr w:rsidR="00AB245A" w:rsidRPr="00F945A6" w:rsidTr="002D2834">
        <w:trPr>
          <w:trHeight w:val="360"/>
        </w:trPr>
        <w:tc>
          <w:tcPr>
            <w:tcW w:w="3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45A" w:rsidRPr="00F945A6" w:rsidRDefault="00AB245A" w:rsidP="00AB2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45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AB245A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45A" w:rsidRPr="00F945A6" w:rsidRDefault="0078506D" w:rsidP="00CE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14 092 974,22</w:t>
            </w:r>
          </w:p>
        </w:tc>
      </w:tr>
    </w:tbl>
    <w:p w:rsid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Default="00AD201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Pr="002D2834" w:rsidRDefault="00AD201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014" w:rsidRPr="00E45BCD" w:rsidRDefault="00AD2014" w:rsidP="00AD20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AD2014" w:rsidRPr="00E45BCD" w:rsidRDefault="00AD2014" w:rsidP="00AD2014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2834" w:rsidRPr="002D2834" w:rsidRDefault="002D2834" w:rsidP="002D28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D2834" w:rsidRPr="002D2834" w:rsidSect="002B2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45A"/>
    <w:rsid w:val="00081DC6"/>
    <w:rsid w:val="00153889"/>
    <w:rsid w:val="001D71B3"/>
    <w:rsid w:val="002B2953"/>
    <w:rsid w:val="002D2834"/>
    <w:rsid w:val="004039C8"/>
    <w:rsid w:val="00431B28"/>
    <w:rsid w:val="0078506D"/>
    <w:rsid w:val="00970F6E"/>
    <w:rsid w:val="00AB245A"/>
    <w:rsid w:val="00AD2014"/>
    <w:rsid w:val="00CE4FE1"/>
    <w:rsid w:val="00F945A6"/>
    <w:rsid w:val="00FA373C"/>
    <w:rsid w:val="00FD1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1F6BD-BC49-469B-B04B-92393BCE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4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16</cp:revision>
  <dcterms:created xsi:type="dcterms:W3CDTF">2025-10-15T03:03:00Z</dcterms:created>
  <dcterms:modified xsi:type="dcterms:W3CDTF">2025-12-15T03:10:00Z</dcterms:modified>
</cp:coreProperties>
</file>